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991" w:type="dxa"/>
        <w:tblLayout w:type="fixed"/>
        <w:tblLook w:val="04A0" w:firstRow="1" w:lastRow="0" w:firstColumn="1" w:lastColumn="0" w:noHBand="0" w:noVBand="1"/>
      </w:tblPr>
      <w:tblGrid>
        <w:gridCol w:w="5211"/>
        <w:gridCol w:w="4780"/>
      </w:tblGrid>
      <w:tr w:rsidR="005C75D4" w:rsidRPr="001754F2" w14:paraId="1DE649A9" w14:textId="77777777" w:rsidTr="001E2D1B">
        <w:trPr>
          <w:trHeight w:val="1691"/>
        </w:trPr>
        <w:tc>
          <w:tcPr>
            <w:tcW w:w="9991" w:type="dxa"/>
            <w:gridSpan w:val="2"/>
          </w:tcPr>
          <w:p w14:paraId="009C79CE" w14:textId="77777777" w:rsidR="005C75D4" w:rsidRPr="003B6808" w:rsidRDefault="005C75D4" w:rsidP="001E2D1B">
            <w:pPr>
              <w:jc w:val="center"/>
              <w:rPr>
                <w:sz w:val="40"/>
                <w:szCs w:val="40"/>
              </w:rPr>
            </w:pPr>
            <w:r w:rsidRPr="003B6808">
              <w:rPr>
                <w:sz w:val="40"/>
                <w:szCs w:val="40"/>
              </w:rPr>
              <w:t>Holløselund Strand Grundejerforening</w:t>
            </w:r>
          </w:p>
          <w:p w14:paraId="0DF97495" w14:textId="77777777" w:rsidR="005C75D4" w:rsidRDefault="005C75D4" w:rsidP="001E2D1B">
            <w:pPr>
              <w:jc w:val="center"/>
              <w:rPr>
                <w:sz w:val="40"/>
                <w:szCs w:val="40"/>
              </w:rPr>
            </w:pPr>
            <w:r w:rsidRPr="003B6808">
              <w:rPr>
                <w:sz w:val="40"/>
                <w:szCs w:val="40"/>
              </w:rPr>
              <w:t>Bestyrelsesmøde</w:t>
            </w:r>
          </w:p>
          <w:p w14:paraId="35FA3A11" w14:textId="175736EC" w:rsidR="005C75D4" w:rsidRDefault="005C75D4" w:rsidP="001E2D1B">
            <w:pPr>
              <w:jc w:val="center"/>
            </w:pPr>
            <w:r>
              <w:t>10.9. 2023 Kl. 10.00</w:t>
            </w:r>
          </w:p>
          <w:p w14:paraId="5B927D85" w14:textId="3967CE0F" w:rsidR="005C75D4" w:rsidRPr="001754F2" w:rsidRDefault="005C75D4" w:rsidP="001E2D1B">
            <w:pPr>
              <w:jc w:val="center"/>
            </w:pPr>
            <w:r>
              <w:t>Hos Søren Hansen</w:t>
            </w:r>
            <w:r w:rsidR="005C4368">
              <w:t>,</w:t>
            </w:r>
            <w:r>
              <w:t xml:space="preserve"> Kystvej 40 </w:t>
            </w:r>
          </w:p>
        </w:tc>
      </w:tr>
      <w:tr w:rsidR="005C75D4" w:rsidRPr="001E27FC" w14:paraId="5C85E3AF" w14:textId="77777777" w:rsidTr="001E2D1B">
        <w:trPr>
          <w:trHeight w:val="422"/>
        </w:trPr>
        <w:tc>
          <w:tcPr>
            <w:tcW w:w="5211" w:type="dxa"/>
          </w:tcPr>
          <w:p w14:paraId="26A492EA" w14:textId="77777777" w:rsidR="005C75D4" w:rsidRPr="00E92DA5" w:rsidRDefault="005C75D4" w:rsidP="001E2D1B">
            <w:pPr>
              <w:pStyle w:val="Listeafsnit"/>
              <w:ind w:left="1440"/>
              <w:rPr>
                <w:b/>
                <w:sz w:val="24"/>
                <w:szCs w:val="24"/>
              </w:rPr>
            </w:pPr>
            <w:r w:rsidRPr="00E92DA5">
              <w:rPr>
                <w:b/>
                <w:sz w:val="24"/>
                <w:szCs w:val="24"/>
              </w:rPr>
              <w:t>Dagsorden</w:t>
            </w:r>
            <w:r>
              <w:rPr>
                <w:b/>
                <w:sz w:val="24"/>
                <w:szCs w:val="24"/>
              </w:rPr>
              <w:t>:</w:t>
            </w:r>
          </w:p>
        </w:tc>
        <w:tc>
          <w:tcPr>
            <w:tcW w:w="4780" w:type="dxa"/>
          </w:tcPr>
          <w:p w14:paraId="12A4EF88" w14:textId="154EB579" w:rsidR="005C75D4" w:rsidRPr="001E27FC" w:rsidRDefault="005C75D4" w:rsidP="001E2D1B">
            <w:pPr>
              <w:rPr>
                <w:bCs/>
              </w:rPr>
            </w:pPr>
          </w:p>
        </w:tc>
      </w:tr>
      <w:tr w:rsidR="005C75D4" w:rsidRPr="009D133E" w14:paraId="34036F8B" w14:textId="77777777" w:rsidTr="001E2D1B">
        <w:trPr>
          <w:trHeight w:val="422"/>
        </w:trPr>
        <w:tc>
          <w:tcPr>
            <w:tcW w:w="5211" w:type="dxa"/>
          </w:tcPr>
          <w:p w14:paraId="23604D72" w14:textId="77777777" w:rsidR="005C75D4" w:rsidRPr="00EA4299" w:rsidRDefault="005C75D4" w:rsidP="005C75D4">
            <w:pPr>
              <w:pStyle w:val="Listeafsnit"/>
              <w:numPr>
                <w:ilvl w:val="0"/>
                <w:numId w:val="1"/>
              </w:numPr>
              <w:spacing w:after="0" w:line="240" w:lineRule="auto"/>
              <w:rPr>
                <w:sz w:val="24"/>
                <w:szCs w:val="24"/>
              </w:rPr>
            </w:pPr>
            <w:r w:rsidRPr="00AC1780">
              <w:rPr>
                <w:sz w:val="24"/>
                <w:szCs w:val="24"/>
              </w:rPr>
              <w:t>Valg af referent</w:t>
            </w:r>
          </w:p>
        </w:tc>
        <w:tc>
          <w:tcPr>
            <w:tcW w:w="4780" w:type="dxa"/>
          </w:tcPr>
          <w:p w14:paraId="4087C7A9" w14:textId="4E55BD6B" w:rsidR="005C75D4" w:rsidRPr="009D133E" w:rsidRDefault="005C4368" w:rsidP="001E2D1B">
            <w:pPr>
              <w:rPr>
                <w:lang w:val="en-US"/>
              </w:rPr>
            </w:pPr>
            <w:r>
              <w:rPr>
                <w:lang w:val="en-US"/>
              </w:rPr>
              <w:t>Tomas Ilsøe Andersen</w:t>
            </w:r>
          </w:p>
        </w:tc>
      </w:tr>
      <w:tr w:rsidR="005C75D4" w14:paraId="7B0D1D40" w14:textId="77777777" w:rsidTr="001E2D1B">
        <w:trPr>
          <w:trHeight w:val="422"/>
        </w:trPr>
        <w:tc>
          <w:tcPr>
            <w:tcW w:w="5211" w:type="dxa"/>
          </w:tcPr>
          <w:p w14:paraId="02DAF679" w14:textId="77777777" w:rsidR="005C75D4" w:rsidRPr="00EA4299" w:rsidRDefault="005C75D4" w:rsidP="005C75D4">
            <w:pPr>
              <w:pStyle w:val="Listeafsnit"/>
              <w:numPr>
                <w:ilvl w:val="0"/>
                <w:numId w:val="1"/>
              </w:numPr>
              <w:spacing w:after="0" w:line="240" w:lineRule="auto"/>
              <w:rPr>
                <w:sz w:val="24"/>
                <w:szCs w:val="24"/>
              </w:rPr>
            </w:pPr>
            <w:r w:rsidRPr="00D74505">
              <w:rPr>
                <w:sz w:val="24"/>
                <w:szCs w:val="24"/>
              </w:rPr>
              <w:t>Godkendelse af dagsorden/deltagere.</w:t>
            </w:r>
            <w:r>
              <w:rPr>
                <w:sz w:val="24"/>
                <w:szCs w:val="24"/>
              </w:rPr>
              <w:t xml:space="preserve"> </w:t>
            </w:r>
          </w:p>
        </w:tc>
        <w:tc>
          <w:tcPr>
            <w:tcW w:w="4780" w:type="dxa"/>
          </w:tcPr>
          <w:p w14:paraId="252E44AB" w14:textId="3FC1BFAE" w:rsidR="005C75D4" w:rsidRDefault="005C4368" w:rsidP="001E2D1B">
            <w:r>
              <w:t>Godkendt.</w:t>
            </w:r>
          </w:p>
        </w:tc>
      </w:tr>
      <w:tr w:rsidR="005C75D4" w14:paraId="384A3547" w14:textId="77777777" w:rsidTr="001E2D1B">
        <w:trPr>
          <w:trHeight w:val="422"/>
        </w:trPr>
        <w:tc>
          <w:tcPr>
            <w:tcW w:w="5211" w:type="dxa"/>
          </w:tcPr>
          <w:p w14:paraId="41281BE2" w14:textId="4F308246" w:rsidR="005C75D4" w:rsidRPr="005D03E7" w:rsidRDefault="005C75D4" w:rsidP="005C75D4">
            <w:pPr>
              <w:pStyle w:val="Listeafsnit"/>
              <w:numPr>
                <w:ilvl w:val="0"/>
                <w:numId w:val="1"/>
              </w:numPr>
              <w:spacing w:after="0" w:line="240" w:lineRule="auto"/>
              <w:rPr>
                <w:sz w:val="24"/>
                <w:szCs w:val="24"/>
              </w:rPr>
            </w:pPr>
            <w:r w:rsidRPr="005D03E7">
              <w:rPr>
                <w:sz w:val="24"/>
                <w:szCs w:val="24"/>
              </w:rPr>
              <w:t xml:space="preserve">Godkendelse af referatet fra sidste møde: </w:t>
            </w:r>
            <w:hyperlink r:id="rId5" w:history="1">
              <w:r>
                <w:rPr>
                  <w:rStyle w:val="Hyperlink"/>
                </w:rPr>
                <w:t xml:space="preserve">Bestyrelsesmøde </w:t>
              </w:r>
              <w:r w:rsidR="00B65C5F">
                <w:rPr>
                  <w:rStyle w:val="Hyperlink"/>
                </w:rPr>
                <w:t>14.5.2023</w:t>
              </w:r>
              <w:r>
                <w:rPr>
                  <w:rStyle w:val="Hyperlink"/>
                </w:rPr>
                <w:t xml:space="preserve"> - Referat.pdf (holloselundstrand.dk)</w:t>
              </w:r>
            </w:hyperlink>
          </w:p>
          <w:p w14:paraId="3AC27BDA" w14:textId="77777777" w:rsidR="005C75D4" w:rsidRPr="00AC1780" w:rsidRDefault="005C75D4" w:rsidP="001E2D1B">
            <w:pPr>
              <w:pStyle w:val="Listeafsnit"/>
              <w:rPr>
                <w:sz w:val="24"/>
                <w:szCs w:val="24"/>
              </w:rPr>
            </w:pPr>
          </w:p>
        </w:tc>
        <w:tc>
          <w:tcPr>
            <w:tcW w:w="4780" w:type="dxa"/>
          </w:tcPr>
          <w:p w14:paraId="5216305D" w14:textId="59C78E7D" w:rsidR="005C4368" w:rsidRDefault="005C4368" w:rsidP="001E2D1B">
            <w:r>
              <w:t>Godkendt.</w:t>
            </w:r>
          </w:p>
        </w:tc>
      </w:tr>
      <w:tr w:rsidR="005C75D4" w14:paraId="5CA684B8" w14:textId="77777777" w:rsidTr="001E2D1B">
        <w:trPr>
          <w:trHeight w:val="422"/>
        </w:trPr>
        <w:tc>
          <w:tcPr>
            <w:tcW w:w="5211" w:type="dxa"/>
          </w:tcPr>
          <w:p w14:paraId="486F32EA" w14:textId="63C1E365" w:rsidR="005C75D4" w:rsidRPr="005D03E7" w:rsidRDefault="005C75D4" w:rsidP="005C75D4">
            <w:pPr>
              <w:pStyle w:val="Listeafsnit"/>
              <w:numPr>
                <w:ilvl w:val="0"/>
                <w:numId w:val="1"/>
              </w:numPr>
              <w:spacing w:after="0" w:line="240" w:lineRule="auto"/>
              <w:rPr>
                <w:sz w:val="24"/>
                <w:szCs w:val="24"/>
              </w:rPr>
            </w:pPr>
            <w:r>
              <w:rPr>
                <w:sz w:val="24"/>
                <w:szCs w:val="24"/>
              </w:rPr>
              <w:t>Opfølgning på generalforsamling</w:t>
            </w:r>
          </w:p>
        </w:tc>
        <w:tc>
          <w:tcPr>
            <w:tcW w:w="4780" w:type="dxa"/>
          </w:tcPr>
          <w:p w14:paraId="025776CC" w14:textId="77777777" w:rsidR="005C75D4" w:rsidRPr="005C4368" w:rsidRDefault="005C4368" w:rsidP="005C4368">
            <w:pPr>
              <w:spacing w:after="0" w:line="240" w:lineRule="auto"/>
              <w:rPr>
                <w:u w:val="single"/>
              </w:rPr>
            </w:pPr>
            <w:r w:rsidRPr="005C4368">
              <w:rPr>
                <w:u w:val="single"/>
              </w:rPr>
              <w:t>Bestyrelsen er nu konstitueret med følgende:</w:t>
            </w:r>
          </w:p>
          <w:p w14:paraId="3F4C6A86" w14:textId="77777777" w:rsidR="005C4368" w:rsidRDefault="005C4368" w:rsidP="005C4368">
            <w:pPr>
              <w:spacing w:after="0" w:line="240" w:lineRule="auto"/>
            </w:pPr>
            <w:r>
              <w:t>Søren (formand)</w:t>
            </w:r>
          </w:p>
          <w:p w14:paraId="4402B83C" w14:textId="7DB00CBD" w:rsidR="005C4368" w:rsidRDefault="005C4368" w:rsidP="005C4368">
            <w:pPr>
              <w:spacing w:after="0" w:line="240" w:lineRule="auto"/>
            </w:pPr>
            <w:r>
              <w:t>Tomas (sekretær)</w:t>
            </w:r>
          </w:p>
          <w:p w14:paraId="213B8538" w14:textId="77777777" w:rsidR="005C4368" w:rsidRDefault="005C4368" w:rsidP="005C4368">
            <w:pPr>
              <w:spacing w:after="0" w:line="240" w:lineRule="auto"/>
            </w:pPr>
            <w:r>
              <w:t>Jakob</w:t>
            </w:r>
          </w:p>
          <w:p w14:paraId="11DD3816" w14:textId="77777777" w:rsidR="005C4368" w:rsidRDefault="005C4368" w:rsidP="005C4368">
            <w:pPr>
              <w:spacing w:after="0" w:line="240" w:lineRule="auto"/>
            </w:pPr>
            <w:r>
              <w:t>Kristian</w:t>
            </w:r>
          </w:p>
          <w:p w14:paraId="3594FB80" w14:textId="77777777" w:rsidR="005C4368" w:rsidRDefault="005C4368" w:rsidP="005C4368">
            <w:pPr>
              <w:spacing w:after="0" w:line="240" w:lineRule="auto"/>
            </w:pPr>
            <w:r>
              <w:t>Shannon</w:t>
            </w:r>
          </w:p>
          <w:p w14:paraId="0B37B627" w14:textId="77777777" w:rsidR="005C4368" w:rsidRDefault="005C4368" w:rsidP="005C4368">
            <w:pPr>
              <w:spacing w:after="0" w:line="240" w:lineRule="auto"/>
            </w:pPr>
          </w:p>
          <w:p w14:paraId="0E2208C4" w14:textId="00E0DAF8" w:rsidR="005C4368" w:rsidRPr="005C4368" w:rsidRDefault="005C4368" w:rsidP="005C4368">
            <w:pPr>
              <w:spacing w:after="0" w:line="240" w:lineRule="auto"/>
              <w:rPr>
                <w:u w:val="single"/>
              </w:rPr>
            </w:pPr>
            <w:r w:rsidRPr="005C4368">
              <w:rPr>
                <w:u w:val="single"/>
              </w:rPr>
              <w:t>Derudover følgende som suppleanter:</w:t>
            </w:r>
          </w:p>
          <w:p w14:paraId="39C7AE82" w14:textId="3AC5EDB0" w:rsidR="005C4368" w:rsidRDefault="005C4368" w:rsidP="005C4368">
            <w:pPr>
              <w:spacing w:after="0" w:line="240" w:lineRule="auto"/>
            </w:pPr>
            <w:r>
              <w:t>Carl Christian</w:t>
            </w:r>
          </w:p>
          <w:p w14:paraId="645FE108" w14:textId="48161510" w:rsidR="005C4368" w:rsidRDefault="005C4368" w:rsidP="005C4368">
            <w:pPr>
              <w:spacing w:after="0" w:line="240" w:lineRule="auto"/>
            </w:pPr>
            <w:r>
              <w:t>Jan</w:t>
            </w:r>
          </w:p>
          <w:p w14:paraId="4479BCFF" w14:textId="36E7B4AD" w:rsidR="005C4368" w:rsidRDefault="005C4368" w:rsidP="005C4368">
            <w:pPr>
              <w:spacing w:after="0" w:line="240" w:lineRule="auto"/>
            </w:pPr>
            <w:r>
              <w:t>Peter</w:t>
            </w:r>
          </w:p>
          <w:p w14:paraId="2EB4132B" w14:textId="77777777" w:rsidR="005C4368" w:rsidRDefault="005C4368" w:rsidP="005C4368">
            <w:pPr>
              <w:spacing w:after="0" w:line="240" w:lineRule="auto"/>
            </w:pPr>
          </w:p>
          <w:p w14:paraId="6D010EED" w14:textId="24A3545C" w:rsidR="005C4368" w:rsidRDefault="005C4368" w:rsidP="005C4368">
            <w:pPr>
              <w:spacing w:after="0" w:line="240" w:lineRule="auto"/>
            </w:pPr>
            <w:r>
              <w:t xml:space="preserve">Jakob overtager som trappeformand fra Jan. </w:t>
            </w:r>
          </w:p>
        </w:tc>
      </w:tr>
      <w:tr w:rsidR="005C75D4" w14:paraId="04FF97A3" w14:textId="77777777" w:rsidTr="001E2D1B">
        <w:trPr>
          <w:trHeight w:val="422"/>
        </w:trPr>
        <w:tc>
          <w:tcPr>
            <w:tcW w:w="5211" w:type="dxa"/>
          </w:tcPr>
          <w:p w14:paraId="4CFE62FC" w14:textId="3115BB2F" w:rsidR="00A7486A" w:rsidRPr="00A7486A" w:rsidRDefault="00A7486A" w:rsidP="005C4368">
            <w:pPr>
              <w:pStyle w:val="Listeafsnit"/>
              <w:numPr>
                <w:ilvl w:val="0"/>
                <w:numId w:val="1"/>
              </w:numPr>
              <w:spacing w:after="0" w:line="240" w:lineRule="auto"/>
              <w:rPr>
                <w:sz w:val="24"/>
                <w:szCs w:val="24"/>
              </w:rPr>
            </w:pPr>
            <w:r w:rsidRPr="00A7486A">
              <w:rPr>
                <w:sz w:val="24"/>
                <w:szCs w:val="24"/>
              </w:rPr>
              <w:t xml:space="preserve">Trappen: </w:t>
            </w:r>
          </w:p>
          <w:p w14:paraId="41E2F0DA" w14:textId="77777777" w:rsidR="005C75D4" w:rsidRDefault="00A7486A" w:rsidP="005C4368">
            <w:pPr>
              <w:pStyle w:val="Listeafsnit"/>
              <w:spacing w:after="0" w:line="240" w:lineRule="auto"/>
              <w:rPr>
                <w:sz w:val="24"/>
                <w:szCs w:val="24"/>
              </w:rPr>
            </w:pPr>
            <w:r>
              <w:rPr>
                <w:sz w:val="24"/>
                <w:szCs w:val="24"/>
              </w:rPr>
              <w:t>Fremtidige arbejder</w:t>
            </w:r>
          </w:p>
          <w:p w14:paraId="6901344B" w14:textId="77777777" w:rsidR="00A7486A" w:rsidRDefault="00A7486A" w:rsidP="005C4368">
            <w:pPr>
              <w:pStyle w:val="Listeafsnit"/>
              <w:spacing w:after="0" w:line="240" w:lineRule="auto"/>
              <w:rPr>
                <w:sz w:val="24"/>
                <w:szCs w:val="24"/>
              </w:rPr>
            </w:pPr>
            <w:r>
              <w:rPr>
                <w:sz w:val="24"/>
                <w:szCs w:val="24"/>
              </w:rPr>
              <w:t>Arbejdsdag</w:t>
            </w:r>
          </w:p>
          <w:p w14:paraId="0E1BAEB8" w14:textId="1EB430DD" w:rsidR="00A7486A" w:rsidRDefault="00A7486A" w:rsidP="005C4368">
            <w:pPr>
              <w:pStyle w:val="Listeafsnit"/>
              <w:spacing w:after="0" w:line="240" w:lineRule="auto"/>
              <w:rPr>
                <w:sz w:val="24"/>
                <w:szCs w:val="24"/>
              </w:rPr>
            </w:pPr>
            <w:r>
              <w:rPr>
                <w:sz w:val="24"/>
                <w:szCs w:val="24"/>
              </w:rPr>
              <w:t>Nøgler – salg m.v.</w:t>
            </w:r>
          </w:p>
          <w:p w14:paraId="6BE9ACE3" w14:textId="47680B80" w:rsidR="00A7486A" w:rsidRDefault="00A7486A" w:rsidP="005C4368">
            <w:pPr>
              <w:pStyle w:val="Listeafsnit"/>
              <w:spacing w:after="0" w:line="240" w:lineRule="auto"/>
              <w:rPr>
                <w:sz w:val="24"/>
                <w:szCs w:val="24"/>
              </w:rPr>
            </w:pPr>
            <w:r>
              <w:rPr>
                <w:sz w:val="24"/>
                <w:szCs w:val="24"/>
              </w:rPr>
              <w:t>Trappeformand</w:t>
            </w:r>
          </w:p>
        </w:tc>
        <w:tc>
          <w:tcPr>
            <w:tcW w:w="4780" w:type="dxa"/>
          </w:tcPr>
          <w:p w14:paraId="12A436FF" w14:textId="77777777" w:rsidR="005C4368" w:rsidRPr="005C4368" w:rsidRDefault="005C4368" w:rsidP="005C4368">
            <w:pPr>
              <w:spacing w:after="0" w:line="240" w:lineRule="auto"/>
              <w:rPr>
                <w:u w:val="single"/>
              </w:rPr>
            </w:pPr>
            <w:r w:rsidRPr="005C4368">
              <w:rPr>
                <w:u w:val="single"/>
              </w:rPr>
              <w:t>Tovværket:</w:t>
            </w:r>
          </w:p>
          <w:p w14:paraId="19504875" w14:textId="5F928279" w:rsidR="005C75D4" w:rsidRDefault="005C4368" w:rsidP="005C4368">
            <w:pPr>
              <w:spacing w:after="0" w:line="240" w:lineRule="auto"/>
            </w:pPr>
            <w:r>
              <w:t>Der er en del knuder på tovværket, og det bør skiftes. Men noget af tovværket kan ikke komme igennem øjnene på rækværket. Det afklares mellem Søren og Jan, om tovværket kan bruges helt/delvist. Hvis det kan bruges det til den kommende trappedag, hvis ikke skal det sælges/bortskaffes og der skal anskaffes nyt inden trappedagen.</w:t>
            </w:r>
          </w:p>
          <w:p w14:paraId="01984D39" w14:textId="77777777" w:rsidR="005C4368" w:rsidRDefault="005C4368" w:rsidP="005C4368">
            <w:pPr>
              <w:spacing w:after="0" w:line="240" w:lineRule="auto"/>
            </w:pPr>
          </w:p>
          <w:p w14:paraId="0D31A8EB" w14:textId="77777777" w:rsidR="005C4368" w:rsidRPr="005C4368" w:rsidRDefault="005C4368" w:rsidP="005C4368">
            <w:pPr>
              <w:spacing w:after="0" w:line="240" w:lineRule="auto"/>
              <w:rPr>
                <w:u w:val="single"/>
              </w:rPr>
            </w:pPr>
            <w:r w:rsidRPr="005C4368">
              <w:rPr>
                <w:u w:val="single"/>
              </w:rPr>
              <w:t>Nøgler:</w:t>
            </w:r>
          </w:p>
          <w:p w14:paraId="3C394596" w14:textId="145EE345" w:rsidR="005C4368" w:rsidRDefault="005C4368" w:rsidP="005C4368">
            <w:pPr>
              <w:spacing w:after="0" w:line="240" w:lineRule="auto"/>
            </w:pPr>
            <w:r>
              <w:t xml:space="preserve">Det koster kr. 475,- pr. nøgle, der skal fremstilles, og det kan pt. ikke gøres billigere. Selve cylinderen svigter jævnligt som følge af vibrationer fra de ”smæk”, som døren giver. CC ligger inde med et par låsekasser, så der kan skiftes lidt mellem dem </w:t>
            </w:r>
            <w:r>
              <w:lastRenderedPageBreak/>
              <w:t xml:space="preserve">fra tid til anden. Det har tidligere været undersøgt, om det kan betale sig at overgå til en elektronisk lås (med ”brikker” eller kreditkort-lignende nøgler, men det er bekosteligt og kan også være udsat af vind og vejr, så vi lader det fortsat ligge). </w:t>
            </w:r>
            <w:proofErr w:type="gramStart"/>
            <w:r>
              <w:t>CC fortsætter</w:t>
            </w:r>
            <w:proofErr w:type="gramEnd"/>
            <w:r>
              <w:t xml:space="preserve"> med at administrere nøglesalg og reparere låsekasse/cylinder.</w:t>
            </w:r>
          </w:p>
          <w:p w14:paraId="51AD0FB0" w14:textId="77777777" w:rsidR="005C4368" w:rsidRDefault="005C4368" w:rsidP="005C4368">
            <w:pPr>
              <w:spacing w:after="0" w:line="240" w:lineRule="auto"/>
            </w:pPr>
          </w:p>
          <w:p w14:paraId="5FAC0D49" w14:textId="20ABD332" w:rsidR="005C4368" w:rsidRPr="005C4368" w:rsidRDefault="005C4368" w:rsidP="005C4368">
            <w:pPr>
              <w:spacing w:after="0" w:line="240" w:lineRule="auto"/>
              <w:rPr>
                <w:u w:val="single"/>
              </w:rPr>
            </w:pPr>
            <w:r w:rsidRPr="005C4368">
              <w:rPr>
                <w:u w:val="single"/>
              </w:rPr>
              <w:t>Trappedag:</w:t>
            </w:r>
          </w:p>
          <w:p w14:paraId="62FD3462" w14:textId="44E32B0C" w:rsidR="005C4368" w:rsidRDefault="005C4368" w:rsidP="005C4368">
            <w:pPr>
              <w:spacing w:after="0" w:line="240" w:lineRule="auto"/>
            </w:pPr>
            <w:r>
              <w:t xml:space="preserve">Aftalt til 15. oktober kl. 10:00. </w:t>
            </w:r>
          </w:p>
          <w:p w14:paraId="3DA4017E" w14:textId="77777777" w:rsidR="005C4368" w:rsidRDefault="005C4368" w:rsidP="005C4368">
            <w:pPr>
              <w:spacing w:after="0" w:line="240" w:lineRule="auto"/>
            </w:pPr>
          </w:p>
          <w:p w14:paraId="7EEB569E" w14:textId="5D4A693B" w:rsidR="005C4368" w:rsidRPr="005C4368" w:rsidRDefault="005C4368" w:rsidP="005C4368">
            <w:pPr>
              <w:spacing w:after="0" w:line="240" w:lineRule="auto"/>
              <w:rPr>
                <w:u w:val="single"/>
              </w:rPr>
            </w:pPr>
            <w:r w:rsidRPr="005C4368">
              <w:rPr>
                <w:u w:val="single"/>
              </w:rPr>
              <w:t>Trappeformand:</w:t>
            </w:r>
          </w:p>
          <w:p w14:paraId="3104C388" w14:textId="589AD052" w:rsidR="005C4368" w:rsidRDefault="005C4368" w:rsidP="005C4368">
            <w:pPr>
              <w:spacing w:after="0" w:line="240" w:lineRule="auto"/>
            </w:pPr>
            <w:r>
              <w:t>Se ovenfor – det er herefter Jakob.</w:t>
            </w:r>
          </w:p>
          <w:p w14:paraId="7E9A6AC9" w14:textId="7DB527FC" w:rsidR="005C4368" w:rsidRDefault="005C4368" w:rsidP="005C4368">
            <w:pPr>
              <w:spacing w:after="0" w:line="240" w:lineRule="auto"/>
            </w:pPr>
          </w:p>
        </w:tc>
      </w:tr>
      <w:tr w:rsidR="005C75D4" w:rsidRPr="00BC02B8" w14:paraId="6EDAFABB" w14:textId="77777777" w:rsidTr="001E2D1B">
        <w:trPr>
          <w:trHeight w:val="403"/>
        </w:trPr>
        <w:tc>
          <w:tcPr>
            <w:tcW w:w="5211" w:type="dxa"/>
          </w:tcPr>
          <w:p w14:paraId="11EAC84D" w14:textId="77777777" w:rsidR="005C75D4" w:rsidRDefault="005C75D4" w:rsidP="005C4368">
            <w:pPr>
              <w:pStyle w:val="Listeafsnit"/>
              <w:numPr>
                <w:ilvl w:val="0"/>
                <w:numId w:val="1"/>
              </w:numPr>
              <w:spacing w:after="0" w:line="240" w:lineRule="auto"/>
              <w:rPr>
                <w:sz w:val="24"/>
                <w:szCs w:val="24"/>
              </w:rPr>
            </w:pPr>
            <w:r>
              <w:rPr>
                <w:sz w:val="24"/>
                <w:szCs w:val="24"/>
              </w:rPr>
              <w:lastRenderedPageBreak/>
              <w:t>Hjertestarteren:</w:t>
            </w:r>
          </w:p>
          <w:p w14:paraId="75ABEF11" w14:textId="1D560019" w:rsidR="005C75D4" w:rsidRDefault="005C75D4" w:rsidP="005C4368">
            <w:pPr>
              <w:pStyle w:val="Listeafsnit"/>
              <w:spacing w:after="0"/>
              <w:rPr>
                <w:sz w:val="24"/>
                <w:szCs w:val="24"/>
              </w:rPr>
            </w:pPr>
            <w:r>
              <w:rPr>
                <w:sz w:val="24"/>
                <w:szCs w:val="24"/>
              </w:rPr>
              <w:t>Der er afholdt kursus i brugen af hjertestarter d 13. august 2023 ved trappen</w:t>
            </w:r>
            <w:r w:rsidR="00A7486A">
              <w:rPr>
                <w:sz w:val="24"/>
                <w:szCs w:val="24"/>
              </w:rPr>
              <w:t>.</w:t>
            </w:r>
          </w:p>
          <w:p w14:paraId="42BA744B" w14:textId="4BC2EC64" w:rsidR="005C75D4" w:rsidRPr="00EA4299" w:rsidRDefault="00A7486A" w:rsidP="005C4368">
            <w:pPr>
              <w:pStyle w:val="Listeafsnit"/>
              <w:spacing w:after="0"/>
              <w:rPr>
                <w:sz w:val="24"/>
                <w:szCs w:val="24"/>
              </w:rPr>
            </w:pPr>
            <w:r>
              <w:rPr>
                <w:sz w:val="24"/>
                <w:szCs w:val="24"/>
              </w:rPr>
              <w:t>Fremtidigt arbejde og ansvarlig</w:t>
            </w:r>
          </w:p>
        </w:tc>
        <w:tc>
          <w:tcPr>
            <w:tcW w:w="4780" w:type="dxa"/>
          </w:tcPr>
          <w:p w14:paraId="060C4A73" w14:textId="3ED619B2" w:rsidR="005C75D4" w:rsidRDefault="005C4368" w:rsidP="005C4368">
            <w:pPr>
              <w:pStyle w:val="Ingenafstand"/>
              <w:rPr>
                <w:rFonts w:asciiTheme="minorHAnsi" w:hAnsiTheme="minorHAnsi" w:cstheme="minorHAnsi"/>
                <w:sz w:val="22"/>
                <w:szCs w:val="22"/>
              </w:rPr>
            </w:pPr>
            <w:r>
              <w:rPr>
                <w:rFonts w:asciiTheme="minorHAnsi" w:hAnsiTheme="minorHAnsi" w:cstheme="minorHAnsi"/>
                <w:sz w:val="22"/>
                <w:szCs w:val="22"/>
              </w:rPr>
              <w:t xml:space="preserve">Kurset var vel afholdt, og der var god deltagelse (ca. 13 kursister). Underviseren tog sig god tid, og det var en god oplevelse. Vi kan bede om et årligt kursus. Vi vil derfor udbyde endnu en seance næste år. Både Shannon og Peter er uddannede hjerteløbere. </w:t>
            </w:r>
          </w:p>
          <w:p w14:paraId="2090D228" w14:textId="77777777" w:rsidR="005C75D4" w:rsidRPr="00BC02B8" w:rsidRDefault="005C75D4" w:rsidP="005C4368">
            <w:pPr>
              <w:pStyle w:val="Ingenafstand"/>
              <w:rPr>
                <w:rFonts w:asciiTheme="minorHAnsi" w:hAnsiTheme="minorHAnsi" w:cstheme="minorHAnsi"/>
                <w:sz w:val="22"/>
                <w:szCs w:val="22"/>
              </w:rPr>
            </w:pPr>
          </w:p>
        </w:tc>
      </w:tr>
      <w:tr w:rsidR="005C75D4" w14:paraId="6E52CD10" w14:textId="77777777" w:rsidTr="001E2D1B">
        <w:trPr>
          <w:trHeight w:val="403"/>
        </w:trPr>
        <w:tc>
          <w:tcPr>
            <w:tcW w:w="5211" w:type="dxa"/>
          </w:tcPr>
          <w:p w14:paraId="77B69DD2" w14:textId="5ABCA5F3" w:rsidR="005C75D4" w:rsidRDefault="00A7486A" w:rsidP="005C4368">
            <w:pPr>
              <w:pStyle w:val="Listeafsnit"/>
              <w:numPr>
                <w:ilvl w:val="0"/>
                <w:numId w:val="1"/>
              </w:numPr>
              <w:spacing w:after="0" w:line="240" w:lineRule="auto"/>
              <w:rPr>
                <w:sz w:val="24"/>
                <w:szCs w:val="24"/>
              </w:rPr>
            </w:pPr>
            <w:r>
              <w:rPr>
                <w:sz w:val="24"/>
                <w:szCs w:val="24"/>
              </w:rPr>
              <w:t>Referat fra delegeretmøde i Landliggersammenslutningen:</w:t>
            </w:r>
          </w:p>
          <w:p w14:paraId="0AC60615" w14:textId="733BB83A" w:rsidR="00A7486A" w:rsidRDefault="00A7486A" w:rsidP="005C4368">
            <w:pPr>
              <w:pStyle w:val="Listeafsnit"/>
              <w:spacing w:after="0" w:line="240" w:lineRule="auto"/>
              <w:rPr>
                <w:sz w:val="24"/>
                <w:szCs w:val="24"/>
              </w:rPr>
            </w:pPr>
            <w:r>
              <w:rPr>
                <w:sz w:val="24"/>
                <w:szCs w:val="24"/>
              </w:rPr>
              <w:t xml:space="preserve">Affaldsordning, postkasser </w:t>
            </w:r>
            <w:r w:rsidR="002C0B90">
              <w:rPr>
                <w:sz w:val="24"/>
                <w:szCs w:val="24"/>
              </w:rPr>
              <w:t>m.m.</w:t>
            </w:r>
          </w:p>
        </w:tc>
        <w:tc>
          <w:tcPr>
            <w:tcW w:w="4780" w:type="dxa"/>
          </w:tcPr>
          <w:p w14:paraId="266CBBAE" w14:textId="77777777" w:rsidR="005C75D4" w:rsidRDefault="005C4368" w:rsidP="005C4368">
            <w:pPr>
              <w:pStyle w:val="Ingenafstand"/>
              <w:rPr>
                <w:rFonts w:asciiTheme="minorHAnsi" w:hAnsiTheme="minorHAnsi" w:cstheme="minorHAnsi"/>
                <w:sz w:val="22"/>
                <w:szCs w:val="22"/>
              </w:rPr>
            </w:pPr>
            <w:proofErr w:type="spellStart"/>
            <w:r>
              <w:rPr>
                <w:rFonts w:asciiTheme="minorHAnsi" w:hAnsiTheme="minorHAnsi" w:cstheme="minorHAnsi"/>
                <w:sz w:val="22"/>
                <w:szCs w:val="22"/>
              </w:rPr>
              <w:t>Fsva</w:t>
            </w:r>
            <w:proofErr w:type="spellEnd"/>
            <w:r>
              <w:rPr>
                <w:rFonts w:asciiTheme="minorHAnsi" w:hAnsiTheme="minorHAnsi" w:cstheme="minorHAnsi"/>
                <w:sz w:val="22"/>
                <w:szCs w:val="22"/>
              </w:rPr>
              <w:t>. affaldsordningen lader det til, at man nu er nede på, at hver grundejer blot skal have 2 affaldsbeholdere (hver af dem med dobbelt kammer), hvilket er langt bedre end det oprindelige forslag om 4-5 beholdere. Der skal være fast underlag under beholderne (fliser el.lign.), men det er ikke sikkert kravet om belysning fastholdes.</w:t>
            </w:r>
          </w:p>
          <w:p w14:paraId="6FD2745C" w14:textId="77777777" w:rsidR="005C4368" w:rsidRDefault="005C4368" w:rsidP="005C4368">
            <w:pPr>
              <w:pStyle w:val="Ingenafstand"/>
              <w:rPr>
                <w:rFonts w:asciiTheme="minorHAnsi" w:hAnsiTheme="minorHAnsi" w:cstheme="minorHAnsi"/>
                <w:sz w:val="22"/>
                <w:szCs w:val="22"/>
              </w:rPr>
            </w:pPr>
            <w:r>
              <w:rPr>
                <w:rFonts w:asciiTheme="minorHAnsi" w:hAnsiTheme="minorHAnsi" w:cstheme="minorHAnsi"/>
                <w:sz w:val="22"/>
                <w:szCs w:val="22"/>
              </w:rPr>
              <w:t>Der er valgt ny formand i Landliggersammenslutningen – det er Henrik Palle (skribent på Politiken).</w:t>
            </w:r>
          </w:p>
          <w:p w14:paraId="69E416FD" w14:textId="5A678879" w:rsidR="005C4368" w:rsidRDefault="005C4368" w:rsidP="005C4368">
            <w:pPr>
              <w:pStyle w:val="Ingenafstand"/>
              <w:rPr>
                <w:rFonts w:asciiTheme="minorHAnsi" w:hAnsiTheme="minorHAnsi" w:cstheme="minorHAnsi"/>
                <w:sz w:val="22"/>
                <w:szCs w:val="22"/>
              </w:rPr>
            </w:pPr>
            <w:proofErr w:type="spellStart"/>
            <w:r>
              <w:rPr>
                <w:rFonts w:asciiTheme="minorHAnsi" w:hAnsiTheme="minorHAnsi" w:cstheme="minorHAnsi"/>
                <w:sz w:val="22"/>
                <w:szCs w:val="22"/>
              </w:rPr>
              <w:t>Fsva</w:t>
            </w:r>
            <w:proofErr w:type="spellEnd"/>
            <w:r>
              <w:rPr>
                <w:rFonts w:asciiTheme="minorHAnsi" w:hAnsiTheme="minorHAnsi" w:cstheme="minorHAnsi"/>
                <w:sz w:val="22"/>
                <w:szCs w:val="22"/>
              </w:rPr>
              <w:t xml:space="preserve">. postkasser </w:t>
            </w:r>
          </w:p>
        </w:tc>
      </w:tr>
      <w:tr w:rsidR="005C75D4" w14:paraId="4F0699A6" w14:textId="77777777" w:rsidTr="001E2D1B">
        <w:trPr>
          <w:trHeight w:val="403"/>
        </w:trPr>
        <w:tc>
          <w:tcPr>
            <w:tcW w:w="5211" w:type="dxa"/>
          </w:tcPr>
          <w:p w14:paraId="2AED4411" w14:textId="2E5F9AF4" w:rsidR="005C75D4" w:rsidRPr="002C0B90" w:rsidRDefault="002C0B90" w:rsidP="005C4368">
            <w:pPr>
              <w:pStyle w:val="Listeafsnit"/>
              <w:numPr>
                <w:ilvl w:val="0"/>
                <w:numId w:val="1"/>
              </w:numPr>
              <w:spacing w:after="0"/>
              <w:rPr>
                <w:sz w:val="24"/>
                <w:szCs w:val="24"/>
              </w:rPr>
            </w:pPr>
            <w:r w:rsidRPr="002C0B90">
              <w:rPr>
                <w:sz w:val="24"/>
                <w:szCs w:val="24"/>
              </w:rPr>
              <w:t>Sandfodring</w:t>
            </w:r>
          </w:p>
        </w:tc>
        <w:tc>
          <w:tcPr>
            <w:tcW w:w="4780" w:type="dxa"/>
          </w:tcPr>
          <w:p w14:paraId="14E7EAE3" w14:textId="202ABD8A" w:rsidR="005C75D4" w:rsidRDefault="005C4368" w:rsidP="005C4368">
            <w:pPr>
              <w:pStyle w:val="Ingenafstand"/>
              <w:rPr>
                <w:rFonts w:asciiTheme="minorHAnsi" w:hAnsiTheme="minorHAnsi" w:cstheme="minorHAnsi"/>
                <w:sz w:val="22"/>
                <w:szCs w:val="22"/>
              </w:rPr>
            </w:pPr>
            <w:r>
              <w:rPr>
                <w:rFonts w:asciiTheme="minorHAnsi" w:hAnsiTheme="minorHAnsi" w:cstheme="minorHAnsi"/>
                <w:sz w:val="22"/>
                <w:szCs w:val="22"/>
              </w:rPr>
              <w:t xml:space="preserve">Der stilles krav om etablering af nye rev for kr. 75 mio. som betingelse for at man kan gå videre med sandfordringsprojektet. Dette har kommunerne ikke pengene til, hvorfor projektet nu er uvist. Der har dog være et nyt skred ved Salgårdshøj, og næste år er der kommunalvalg, så måske der findes midler til projektet senere. </w:t>
            </w:r>
          </w:p>
          <w:p w14:paraId="6B58F6F2" w14:textId="1BF673B4" w:rsidR="005C4368" w:rsidRDefault="005C4368" w:rsidP="005C4368">
            <w:pPr>
              <w:pStyle w:val="Ingenafstand"/>
              <w:rPr>
                <w:rFonts w:asciiTheme="minorHAnsi" w:hAnsiTheme="minorHAnsi" w:cstheme="minorHAnsi"/>
                <w:sz w:val="22"/>
                <w:szCs w:val="22"/>
              </w:rPr>
            </w:pPr>
          </w:p>
        </w:tc>
      </w:tr>
      <w:tr w:rsidR="005C75D4" w14:paraId="0C524AE7" w14:textId="77777777" w:rsidTr="001E2D1B">
        <w:trPr>
          <w:trHeight w:val="403"/>
        </w:trPr>
        <w:tc>
          <w:tcPr>
            <w:tcW w:w="5211" w:type="dxa"/>
          </w:tcPr>
          <w:p w14:paraId="250CFE87" w14:textId="12E04051" w:rsidR="005C75D4" w:rsidRDefault="005C75D4" w:rsidP="005C4368">
            <w:pPr>
              <w:pStyle w:val="Listeafsnit"/>
              <w:numPr>
                <w:ilvl w:val="0"/>
                <w:numId w:val="1"/>
              </w:numPr>
              <w:spacing w:after="0" w:line="240" w:lineRule="auto"/>
              <w:rPr>
                <w:sz w:val="24"/>
                <w:szCs w:val="24"/>
              </w:rPr>
            </w:pPr>
            <w:r>
              <w:rPr>
                <w:sz w:val="24"/>
                <w:szCs w:val="24"/>
              </w:rPr>
              <w:t>Regnskab:</w:t>
            </w:r>
          </w:p>
        </w:tc>
        <w:tc>
          <w:tcPr>
            <w:tcW w:w="4780" w:type="dxa"/>
          </w:tcPr>
          <w:p w14:paraId="12F81D41" w14:textId="799A884A" w:rsidR="005C75D4" w:rsidRDefault="005C4368" w:rsidP="005C4368">
            <w:pPr>
              <w:pStyle w:val="Ingenafstand"/>
              <w:rPr>
                <w:rFonts w:asciiTheme="minorHAnsi" w:hAnsiTheme="minorHAnsi" w:cstheme="minorHAnsi"/>
                <w:sz w:val="22"/>
                <w:szCs w:val="22"/>
              </w:rPr>
            </w:pPr>
            <w:r>
              <w:rPr>
                <w:rFonts w:asciiTheme="minorHAnsi" w:hAnsiTheme="minorHAnsi" w:cstheme="minorHAnsi"/>
                <w:sz w:val="22"/>
                <w:szCs w:val="22"/>
              </w:rPr>
              <w:t>Kristian Bødker er ny kasserer. Kristian melder, at der er en formue på ca. 110.000 på budgetkontoen, og ca. 44.000 på opsparingskontoen. Der er lidt udgifter (ca. 1.000/md.) til Multiservice for at klippe græs og hæk på Barritvej-stien. Peter spørger dem, om de kan tage stien til trappen med i arbejdet (slå græs og klippe hæk/beplantning bag døren).</w:t>
            </w:r>
          </w:p>
          <w:p w14:paraId="7E8D430D" w14:textId="0EFB8EED" w:rsidR="005C4368" w:rsidRDefault="005C4368" w:rsidP="005C4368">
            <w:pPr>
              <w:pStyle w:val="Ingenafstand"/>
              <w:rPr>
                <w:rFonts w:asciiTheme="minorHAnsi" w:hAnsiTheme="minorHAnsi" w:cstheme="minorHAnsi"/>
                <w:sz w:val="22"/>
                <w:szCs w:val="22"/>
              </w:rPr>
            </w:pPr>
          </w:p>
        </w:tc>
      </w:tr>
      <w:tr w:rsidR="005C75D4" w:rsidRPr="00BE5ABC" w14:paraId="12C0E7DE" w14:textId="77777777" w:rsidTr="001E2D1B">
        <w:trPr>
          <w:trHeight w:val="422"/>
        </w:trPr>
        <w:tc>
          <w:tcPr>
            <w:tcW w:w="5211" w:type="dxa"/>
          </w:tcPr>
          <w:p w14:paraId="4C103916" w14:textId="49E74B97" w:rsidR="005C75D4" w:rsidRDefault="002C0B90" w:rsidP="005C4368">
            <w:pPr>
              <w:pStyle w:val="Listeafsnit"/>
              <w:numPr>
                <w:ilvl w:val="0"/>
                <w:numId w:val="1"/>
              </w:numPr>
              <w:spacing w:after="0" w:line="240" w:lineRule="auto"/>
              <w:rPr>
                <w:sz w:val="24"/>
                <w:szCs w:val="24"/>
              </w:rPr>
            </w:pPr>
            <w:r>
              <w:rPr>
                <w:sz w:val="24"/>
                <w:szCs w:val="24"/>
              </w:rPr>
              <w:lastRenderedPageBreak/>
              <w:t>Eventuelt:</w:t>
            </w:r>
          </w:p>
        </w:tc>
        <w:tc>
          <w:tcPr>
            <w:tcW w:w="4780" w:type="dxa"/>
          </w:tcPr>
          <w:p w14:paraId="10617072" w14:textId="77777777" w:rsidR="005C75D4" w:rsidRDefault="005C4368" w:rsidP="005C4368">
            <w:pPr>
              <w:pStyle w:val="Ingenafstand"/>
              <w:rPr>
                <w:rFonts w:asciiTheme="minorHAnsi" w:hAnsiTheme="minorHAnsi" w:cstheme="minorHAnsi"/>
                <w:sz w:val="22"/>
                <w:szCs w:val="22"/>
              </w:rPr>
            </w:pPr>
            <w:r>
              <w:rPr>
                <w:rFonts w:asciiTheme="minorHAnsi" w:hAnsiTheme="minorHAnsi" w:cstheme="minorHAnsi"/>
                <w:sz w:val="22"/>
                <w:szCs w:val="22"/>
              </w:rPr>
              <w:t>Vejarbejde på Holløselund Strandvej starter i morgen, 11. september. Vejen hæves 8 cm. (</w:t>
            </w:r>
            <w:proofErr w:type="spellStart"/>
            <w:r>
              <w:rPr>
                <w:rFonts w:asciiTheme="minorHAnsi" w:hAnsiTheme="minorHAnsi" w:cstheme="minorHAnsi"/>
                <w:sz w:val="22"/>
                <w:szCs w:val="22"/>
              </w:rPr>
              <w:t>aht</w:t>
            </w:r>
            <w:proofErr w:type="spellEnd"/>
            <w:r>
              <w:rPr>
                <w:rFonts w:asciiTheme="minorHAnsi" w:hAnsiTheme="minorHAnsi" w:cstheme="minorHAnsi"/>
                <w:sz w:val="22"/>
                <w:szCs w:val="22"/>
              </w:rPr>
              <w:t>. afvanding).</w:t>
            </w:r>
          </w:p>
          <w:p w14:paraId="4087CA78" w14:textId="77777777" w:rsidR="005C4368" w:rsidRDefault="005C4368" w:rsidP="005C4368">
            <w:pPr>
              <w:pStyle w:val="Ingenafstand"/>
              <w:rPr>
                <w:rFonts w:asciiTheme="minorHAnsi" w:hAnsiTheme="minorHAnsi" w:cstheme="minorHAnsi"/>
                <w:sz w:val="22"/>
                <w:szCs w:val="22"/>
              </w:rPr>
            </w:pPr>
          </w:p>
          <w:p w14:paraId="58E7E9CD" w14:textId="7CD73204" w:rsidR="005C4368" w:rsidRDefault="005C4368" w:rsidP="005C4368">
            <w:pPr>
              <w:pStyle w:val="Ingenafstand"/>
              <w:rPr>
                <w:rFonts w:asciiTheme="minorHAnsi" w:hAnsiTheme="minorHAnsi" w:cstheme="minorHAnsi"/>
                <w:sz w:val="22"/>
                <w:szCs w:val="22"/>
              </w:rPr>
            </w:pPr>
            <w:r>
              <w:rPr>
                <w:rFonts w:asciiTheme="minorHAnsi" w:hAnsiTheme="minorHAnsi" w:cstheme="minorHAnsi"/>
                <w:sz w:val="22"/>
                <w:szCs w:val="22"/>
              </w:rPr>
              <w:t>Næste bestyrelsesmøde afholdes søndag 21. januar 2024 kl. 10:00 hos Shannon.</w:t>
            </w:r>
          </w:p>
          <w:p w14:paraId="256AF189" w14:textId="07D4274A" w:rsidR="005C4368" w:rsidRPr="00BE5ABC" w:rsidRDefault="005C4368" w:rsidP="005C4368">
            <w:pPr>
              <w:pStyle w:val="Ingenafstand"/>
              <w:rPr>
                <w:rFonts w:asciiTheme="minorHAnsi" w:hAnsiTheme="minorHAnsi" w:cstheme="minorHAnsi"/>
                <w:sz w:val="22"/>
                <w:szCs w:val="22"/>
              </w:rPr>
            </w:pPr>
          </w:p>
        </w:tc>
      </w:tr>
    </w:tbl>
    <w:p w14:paraId="77C37B2D" w14:textId="77777777" w:rsidR="003E474A" w:rsidRDefault="003E474A" w:rsidP="005C4368">
      <w:pPr>
        <w:spacing w:after="0"/>
      </w:pPr>
    </w:p>
    <w:sectPr w:rsidR="003E474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77EC2"/>
    <w:multiLevelType w:val="hybridMultilevel"/>
    <w:tmpl w:val="2D8014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6386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D4"/>
    <w:rsid w:val="002C0B90"/>
    <w:rsid w:val="003978AC"/>
    <w:rsid w:val="003E474A"/>
    <w:rsid w:val="005C4368"/>
    <w:rsid w:val="005C75D4"/>
    <w:rsid w:val="005F141E"/>
    <w:rsid w:val="009B0C18"/>
    <w:rsid w:val="00A7486A"/>
    <w:rsid w:val="00B65C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0223"/>
  <w15:chartTrackingRefBased/>
  <w15:docId w15:val="{25F6582A-61FE-4833-9E70-6696F73B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D4"/>
    <w:pPr>
      <w:spacing w:after="200" w:line="276" w:lineRule="auto"/>
    </w:pPr>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C75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C75D4"/>
    <w:pPr>
      <w:ind w:left="720"/>
      <w:contextualSpacing/>
    </w:pPr>
  </w:style>
  <w:style w:type="paragraph" w:styleId="Ingenafstand">
    <w:name w:val="No Spacing"/>
    <w:uiPriority w:val="99"/>
    <w:qFormat/>
    <w:rsid w:val="005C75D4"/>
    <w:pPr>
      <w:spacing w:after="0"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5C75D4"/>
    <w:rPr>
      <w:color w:val="0563C1" w:themeColor="hyperlink"/>
      <w:u w:val="single"/>
    </w:rPr>
  </w:style>
  <w:style w:type="character" w:styleId="BesgtLink">
    <w:name w:val="FollowedHyperlink"/>
    <w:basedOn w:val="Standardskrifttypeiafsnit"/>
    <w:uiPriority w:val="99"/>
    <w:semiHidden/>
    <w:unhideWhenUsed/>
    <w:rsid w:val="009B0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lloselundstrand.dk/onewebmedia/Bestyrelsesm%C3%B8de%20%2005%2003%202023%20-%20Refera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496</Words>
  <Characters>3127</Characters>
  <Application>Microsoft Office Word</Application>
  <DocSecurity>0</DocSecurity>
  <Lines>60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Hansen</dc:creator>
  <cp:keywords/>
  <dc:description/>
  <cp:lastModifiedBy>Tomas Ilsøe Andersen</cp:lastModifiedBy>
  <cp:revision>2</cp:revision>
  <dcterms:created xsi:type="dcterms:W3CDTF">2023-09-10T09:20:00Z</dcterms:created>
  <dcterms:modified xsi:type="dcterms:W3CDTF">2023-09-10T09:20:00Z</dcterms:modified>
</cp:coreProperties>
</file>